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7A" w:rsidRPr="003E1262" w:rsidRDefault="00A74857" w:rsidP="00A74857">
      <w:pPr>
        <w:rPr>
          <w:rFonts w:ascii="Tahoma" w:hAnsi="Tahoma" w:cs="Tahoma"/>
          <w:sz w:val="24"/>
          <w:szCs w:val="24"/>
          <w:u w:val="single"/>
        </w:rPr>
      </w:pPr>
      <w:r w:rsidRPr="003E1262">
        <w:rPr>
          <w:rFonts w:ascii="Tahoma" w:hAnsi="Tahoma" w:cs="Tahoma"/>
        </w:rPr>
        <w:t xml:space="preserve">             </w:t>
      </w:r>
      <w:r w:rsidR="003373E8">
        <w:rPr>
          <w:rFonts w:ascii="Tahoma" w:hAnsi="Tahoma" w:cs="Tahoma"/>
        </w:rPr>
        <w:t xml:space="preserve">   </w:t>
      </w:r>
      <w:r w:rsidR="001763CC">
        <w:rPr>
          <w:rFonts w:ascii="Tahoma" w:hAnsi="Tahoma" w:cs="Tahoma"/>
        </w:rPr>
        <w:t xml:space="preserve"> </w:t>
      </w:r>
      <w:r w:rsidRPr="003E1262">
        <w:rPr>
          <w:rFonts w:ascii="Tahoma" w:hAnsi="Tahoma" w:cs="Tahoma"/>
        </w:rPr>
        <w:t xml:space="preserve">         </w:t>
      </w:r>
      <w:r w:rsidRPr="003E1262">
        <w:rPr>
          <w:rFonts w:ascii="Tahoma" w:hAnsi="Tahoma" w:cs="Tahoma"/>
          <w:sz w:val="24"/>
          <w:szCs w:val="24"/>
          <w:u w:val="single"/>
        </w:rPr>
        <w:t xml:space="preserve">ΧΑΡΤΙ ΚΟΥΖΙΝΑΣ ΕΠΑΓΓΕΛΜΑΤΙΚΟΥ ΤΥΠΟΥ </w:t>
      </w:r>
    </w:p>
    <w:p w:rsidR="00A74857" w:rsidRDefault="00A74857" w:rsidP="00A74857"/>
    <w:p w:rsidR="003E1262" w:rsidRDefault="003E1262" w:rsidP="00A74857">
      <w:pPr>
        <w:rPr>
          <w:rFonts w:ascii="Tahoma" w:hAnsi="Tahoma" w:cs="Tahoma"/>
          <w:sz w:val="20"/>
        </w:rPr>
      </w:pPr>
      <w:r>
        <w:rPr>
          <w:sz w:val="20"/>
        </w:rPr>
        <w:t xml:space="preserve">              </w:t>
      </w:r>
      <w:r w:rsidR="00A74857" w:rsidRPr="003E1262">
        <w:rPr>
          <w:rFonts w:ascii="Tahoma" w:hAnsi="Tahoma" w:cs="Tahoma"/>
          <w:sz w:val="20"/>
        </w:rPr>
        <w:t xml:space="preserve">Χαρτί βιομηχανικό 5 κιλών σε ρολό μεγάλης ανθεκτικότητας και όγκου </w:t>
      </w:r>
      <w:r w:rsidR="005912F2" w:rsidRPr="003E1262">
        <w:rPr>
          <w:rFonts w:ascii="Tahoma" w:hAnsi="Tahoma" w:cs="Tahoma"/>
          <w:sz w:val="20"/>
        </w:rPr>
        <w:t xml:space="preserve">ιδανικό για επιφάνειες </w:t>
      </w:r>
    </w:p>
    <w:p w:rsidR="00C4591D" w:rsidRDefault="003E1262" w:rsidP="00A74857">
      <w:pPr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         </w:t>
      </w:r>
      <w:r w:rsidR="005912F2" w:rsidRPr="003E1262">
        <w:rPr>
          <w:rFonts w:ascii="Tahoma" w:hAnsi="Tahoma" w:cs="Tahoma"/>
          <w:sz w:val="20"/>
        </w:rPr>
        <w:t>εργασίας και καθαρισμό μηχανημάτων.</w:t>
      </w:r>
    </w:p>
    <w:p w:rsidR="000607FA" w:rsidRDefault="00C4591D" w:rsidP="00A74857">
      <w:pPr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         </w:t>
      </w:r>
      <w:r w:rsidR="000607FA">
        <w:rPr>
          <w:rFonts w:ascii="Tahoma" w:hAnsi="Tahoma" w:cs="Tahoma"/>
          <w:sz w:val="20"/>
        </w:rPr>
        <w:t xml:space="preserve"> </w:t>
      </w:r>
      <w:r w:rsidR="005912F2" w:rsidRPr="003E1262">
        <w:rPr>
          <w:rFonts w:ascii="Tahoma" w:hAnsi="Tahoma" w:cs="Tahoma"/>
          <w:sz w:val="20"/>
        </w:rPr>
        <w:t xml:space="preserve">Να είναι ανθεκτικό και </w:t>
      </w:r>
      <w:proofErr w:type="spellStart"/>
      <w:r w:rsidR="005912F2" w:rsidRPr="003E1262">
        <w:rPr>
          <w:rFonts w:ascii="Tahoma" w:hAnsi="Tahoma" w:cs="Tahoma"/>
          <w:sz w:val="20"/>
        </w:rPr>
        <w:t>υπεραπορροφητικό</w:t>
      </w:r>
      <w:proofErr w:type="spellEnd"/>
      <w:r w:rsidR="005912F2" w:rsidRPr="003E1262">
        <w:rPr>
          <w:rFonts w:ascii="Tahoma" w:hAnsi="Tahoma" w:cs="Tahoma"/>
          <w:sz w:val="20"/>
        </w:rPr>
        <w:t xml:space="preserve"> στο λάδι </w:t>
      </w:r>
      <w:r w:rsidR="00907CEA" w:rsidRPr="003E1262">
        <w:rPr>
          <w:rFonts w:ascii="Tahoma" w:hAnsi="Tahoma" w:cs="Tahoma"/>
          <w:sz w:val="20"/>
        </w:rPr>
        <w:t xml:space="preserve">, το </w:t>
      </w:r>
      <w:r w:rsidR="003E1262">
        <w:rPr>
          <w:rFonts w:ascii="Tahoma" w:hAnsi="Tahoma" w:cs="Tahoma"/>
          <w:sz w:val="20"/>
        </w:rPr>
        <w:t xml:space="preserve"> </w:t>
      </w:r>
      <w:r w:rsidR="00907CEA" w:rsidRPr="003E1262">
        <w:rPr>
          <w:rFonts w:ascii="Tahoma" w:hAnsi="Tahoma" w:cs="Tahoma"/>
          <w:sz w:val="20"/>
        </w:rPr>
        <w:t>νερό και παντός εί</w:t>
      </w:r>
      <w:r w:rsidR="009715DB" w:rsidRPr="003E1262">
        <w:rPr>
          <w:rFonts w:ascii="Tahoma" w:hAnsi="Tahoma" w:cs="Tahoma"/>
          <w:sz w:val="20"/>
        </w:rPr>
        <w:t xml:space="preserve">δους εξειδικευμένα </w:t>
      </w:r>
    </w:p>
    <w:p w:rsidR="000607FA" w:rsidRDefault="000607FA" w:rsidP="00A74857">
      <w:pPr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         </w:t>
      </w:r>
      <w:r w:rsidR="009715DB" w:rsidRPr="003E1262">
        <w:rPr>
          <w:rFonts w:ascii="Tahoma" w:hAnsi="Tahoma" w:cs="Tahoma"/>
          <w:sz w:val="20"/>
        </w:rPr>
        <w:t>καθαριστικά-χημικά.</w:t>
      </w:r>
    </w:p>
    <w:p w:rsidR="000607FA" w:rsidRDefault="000607FA" w:rsidP="00A74857">
      <w:pPr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         </w:t>
      </w:r>
      <w:r w:rsidR="009715DB" w:rsidRPr="003E1262">
        <w:rPr>
          <w:rFonts w:ascii="Tahoma" w:hAnsi="Tahoma" w:cs="Tahoma"/>
          <w:sz w:val="20"/>
        </w:rPr>
        <w:t xml:space="preserve"> Ο αυξημένος όγκος του ρ</w:t>
      </w:r>
      <w:r w:rsidR="00C4591D">
        <w:rPr>
          <w:rFonts w:ascii="Tahoma" w:hAnsi="Tahoma" w:cs="Tahoma"/>
          <w:sz w:val="20"/>
        </w:rPr>
        <w:t>ο</w:t>
      </w:r>
      <w:r w:rsidR="009715DB" w:rsidRPr="003E1262">
        <w:rPr>
          <w:rFonts w:ascii="Tahoma" w:hAnsi="Tahoma" w:cs="Tahoma"/>
          <w:sz w:val="20"/>
        </w:rPr>
        <w:t>λο</w:t>
      </w:r>
      <w:r w:rsidR="00C4591D">
        <w:rPr>
          <w:rFonts w:ascii="Tahoma" w:hAnsi="Tahoma" w:cs="Tahoma"/>
          <w:sz w:val="20"/>
        </w:rPr>
        <w:t>ύ</w:t>
      </w:r>
      <w:r w:rsidR="009715DB" w:rsidRPr="003E1262">
        <w:rPr>
          <w:rFonts w:ascii="Tahoma" w:hAnsi="Tahoma" w:cs="Tahoma"/>
          <w:sz w:val="20"/>
        </w:rPr>
        <w:t xml:space="preserve"> να εξασφαλίζει στα χέρια μεγαλύτερη</w:t>
      </w:r>
      <w:r w:rsidR="003E1262">
        <w:rPr>
          <w:rFonts w:ascii="Tahoma" w:hAnsi="Tahoma" w:cs="Tahoma"/>
          <w:sz w:val="20"/>
        </w:rPr>
        <w:t xml:space="preserve"> </w:t>
      </w:r>
      <w:r w:rsidR="009715DB" w:rsidRPr="003E1262">
        <w:rPr>
          <w:rFonts w:ascii="Tahoma" w:hAnsi="Tahoma" w:cs="Tahoma"/>
          <w:sz w:val="20"/>
        </w:rPr>
        <w:t>προστασία κατά την εργασία</w:t>
      </w:r>
      <w:r w:rsidR="00C4591D">
        <w:rPr>
          <w:rFonts w:ascii="Tahoma" w:hAnsi="Tahoma" w:cs="Tahoma"/>
          <w:sz w:val="20"/>
        </w:rPr>
        <w:t xml:space="preserve"> </w:t>
      </w:r>
    </w:p>
    <w:p w:rsidR="00C4591D" w:rsidRDefault="000607FA" w:rsidP="00A74857">
      <w:pPr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         </w:t>
      </w:r>
      <w:r w:rsidR="00C4591D">
        <w:rPr>
          <w:rFonts w:ascii="Tahoma" w:hAnsi="Tahoma" w:cs="Tahoma"/>
          <w:sz w:val="20"/>
        </w:rPr>
        <w:t>και</w:t>
      </w:r>
      <w:r w:rsidR="009715DB" w:rsidRPr="003E1262">
        <w:rPr>
          <w:rFonts w:ascii="Tahoma" w:hAnsi="Tahoma" w:cs="Tahoma"/>
          <w:sz w:val="20"/>
        </w:rPr>
        <w:t xml:space="preserve">  να μην αφήνει  χνούδι</w:t>
      </w:r>
      <w:r w:rsidR="00C4591D">
        <w:rPr>
          <w:rFonts w:ascii="Tahoma" w:hAnsi="Tahoma" w:cs="Tahoma"/>
          <w:sz w:val="20"/>
        </w:rPr>
        <w:t>.</w:t>
      </w:r>
    </w:p>
    <w:p w:rsidR="00A74857" w:rsidRPr="003E1262" w:rsidRDefault="00C4591D" w:rsidP="00A74857">
      <w:pPr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         Να είναι κατάλληλο</w:t>
      </w:r>
      <w:r w:rsidR="009715DB" w:rsidRPr="003E1262">
        <w:rPr>
          <w:rFonts w:ascii="Tahoma" w:hAnsi="Tahoma" w:cs="Tahoma"/>
          <w:sz w:val="20"/>
        </w:rPr>
        <w:t xml:space="preserve"> για χρήση σε θήκες</w:t>
      </w:r>
      <w:r w:rsidR="00087F46">
        <w:rPr>
          <w:rFonts w:ascii="Tahoma" w:hAnsi="Tahoma" w:cs="Tahoma"/>
          <w:sz w:val="20"/>
        </w:rPr>
        <w:t xml:space="preserve"> </w:t>
      </w:r>
      <w:r w:rsidR="00B72621">
        <w:rPr>
          <w:rFonts w:ascii="Tahoma" w:hAnsi="Tahoma" w:cs="Tahoma"/>
          <w:sz w:val="20"/>
        </w:rPr>
        <w:t>-</w:t>
      </w:r>
      <w:r w:rsidR="00087F46">
        <w:rPr>
          <w:rFonts w:ascii="Tahoma" w:hAnsi="Tahoma" w:cs="Tahoma"/>
          <w:sz w:val="20"/>
        </w:rPr>
        <w:t xml:space="preserve"> </w:t>
      </w:r>
      <w:r w:rsidR="00B72621">
        <w:rPr>
          <w:rFonts w:ascii="Tahoma" w:hAnsi="Tahoma" w:cs="Tahoma"/>
          <w:sz w:val="20"/>
        </w:rPr>
        <w:t>βάσεις</w:t>
      </w:r>
      <w:r w:rsidR="009715DB" w:rsidRPr="003E1262">
        <w:rPr>
          <w:rFonts w:ascii="Tahoma" w:hAnsi="Tahoma" w:cs="Tahoma"/>
          <w:sz w:val="20"/>
        </w:rPr>
        <w:t xml:space="preserve">. </w:t>
      </w:r>
      <w:bookmarkStart w:id="0" w:name="_GoBack"/>
      <w:bookmarkEnd w:id="0"/>
    </w:p>
    <w:sectPr w:rsidR="00A74857" w:rsidRPr="003E1262" w:rsidSect="008225E7">
      <w:pgSz w:w="11906" w:h="16838"/>
      <w:pgMar w:top="1985" w:right="851" w:bottom="4647" w:left="568" w:header="709" w:footer="709" w:gutter="0"/>
      <w:cols w:space="708"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45011"/>
    <w:rsid w:val="0001067A"/>
    <w:rsid w:val="000230EE"/>
    <w:rsid w:val="00026BD3"/>
    <w:rsid w:val="000607FA"/>
    <w:rsid w:val="00061E82"/>
    <w:rsid w:val="00087F46"/>
    <w:rsid w:val="000A48B4"/>
    <w:rsid w:val="000B29B8"/>
    <w:rsid w:val="000D18A8"/>
    <w:rsid w:val="00111755"/>
    <w:rsid w:val="0011559B"/>
    <w:rsid w:val="00135DFB"/>
    <w:rsid w:val="001418AA"/>
    <w:rsid w:val="0014227F"/>
    <w:rsid w:val="00160BCE"/>
    <w:rsid w:val="00165ECC"/>
    <w:rsid w:val="00175EC0"/>
    <w:rsid w:val="001763CC"/>
    <w:rsid w:val="0018477A"/>
    <w:rsid w:val="001A2524"/>
    <w:rsid w:val="001A4911"/>
    <w:rsid w:val="001D2B21"/>
    <w:rsid w:val="001E2560"/>
    <w:rsid w:val="00202D94"/>
    <w:rsid w:val="00211497"/>
    <w:rsid w:val="00223B14"/>
    <w:rsid w:val="00244B8B"/>
    <w:rsid w:val="002679F8"/>
    <w:rsid w:val="002B279E"/>
    <w:rsid w:val="002F7CBC"/>
    <w:rsid w:val="003118A7"/>
    <w:rsid w:val="003373E8"/>
    <w:rsid w:val="0034660D"/>
    <w:rsid w:val="00366A7E"/>
    <w:rsid w:val="00366BC1"/>
    <w:rsid w:val="00386650"/>
    <w:rsid w:val="003C6491"/>
    <w:rsid w:val="003D10E7"/>
    <w:rsid w:val="003E1262"/>
    <w:rsid w:val="003F2349"/>
    <w:rsid w:val="00413677"/>
    <w:rsid w:val="00432C79"/>
    <w:rsid w:val="00440CC6"/>
    <w:rsid w:val="00487FC3"/>
    <w:rsid w:val="004A6F54"/>
    <w:rsid w:val="004B18BC"/>
    <w:rsid w:val="004B744A"/>
    <w:rsid w:val="004D44B2"/>
    <w:rsid w:val="004E0456"/>
    <w:rsid w:val="004F3D88"/>
    <w:rsid w:val="004F3E8D"/>
    <w:rsid w:val="004F50DF"/>
    <w:rsid w:val="00502003"/>
    <w:rsid w:val="00510D88"/>
    <w:rsid w:val="00524397"/>
    <w:rsid w:val="00533CB0"/>
    <w:rsid w:val="005435E0"/>
    <w:rsid w:val="00556FF0"/>
    <w:rsid w:val="0056375D"/>
    <w:rsid w:val="00570E9A"/>
    <w:rsid w:val="005912F2"/>
    <w:rsid w:val="005A49B6"/>
    <w:rsid w:val="005B6ED1"/>
    <w:rsid w:val="005C3DEF"/>
    <w:rsid w:val="005D67F7"/>
    <w:rsid w:val="005E63C5"/>
    <w:rsid w:val="006031A0"/>
    <w:rsid w:val="00604CDE"/>
    <w:rsid w:val="00630202"/>
    <w:rsid w:val="00636010"/>
    <w:rsid w:val="006368E9"/>
    <w:rsid w:val="00642A93"/>
    <w:rsid w:val="00645BA4"/>
    <w:rsid w:val="006E2492"/>
    <w:rsid w:val="006E286D"/>
    <w:rsid w:val="0072689E"/>
    <w:rsid w:val="007307EE"/>
    <w:rsid w:val="00734C7D"/>
    <w:rsid w:val="00741D0F"/>
    <w:rsid w:val="0074607C"/>
    <w:rsid w:val="00787DAF"/>
    <w:rsid w:val="007971FE"/>
    <w:rsid w:val="007D766F"/>
    <w:rsid w:val="007E0196"/>
    <w:rsid w:val="007E38CB"/>
    <w:rsid w:val="007E5684"/>
    <w:rsid w:val="008225E7"/>
    <w:rsid w:val="00825002"/>
    <w:rsid w:val="00867E6F"/>
    <w:rsid w:val="00881BF3"/>
    <w:rsid w:val="008A0535"/>
    <w:rsid w:val="008B1A5F"/>
    <w:rsid w:val="008B3C95"/>
    <w:rsid w:val="008D3DF6"/>
    <w:rsid w:val="008D798D"/>
    <w:rsid w:val="00907CEA"/>
    <w:rsid w:val="0092395A"/>
    <w:rsid w:val="009546C6"/>
    <w:rsid w:val="009676E4"/>
    <w:rsid w:val="009715DB"/>
    <w:rsid w:val="00994B12"/>
    <w:rsid w:val="009D4C72"/>
    <w:rsid w:val="009F49F4"/>
    <w:rsid w:val="00A17A09"/>
    <w:rsid w:val="00A2540D"/>
    <w:rsid w:val="00A74221"/>
    <w:rsid w:val="00A74857"/>
    <w:rsid w:val="00AA363B"/>
    <w:rsid w:val="00AC2CB8"/>
    <w:rsid w:val="00AC6EB3"/>
    <w:rsid w:val="00AD2390"/>
    <w:rsid w:val="00B00FD4"/>
    <w:rsid w:val="00B01364"/>
    <w:rsid w:val="00B07D4B"/>
    <w:rsid w:val="00B11DDE"/>
    <w:rsid w:val="00B36708"/>
    <w:rsid w:val="00B70D88"/>
    <w:rsid w:val="00B72621"/>
    <w:rsid w:val="00B9463E"/>
    <w:rsid w:val="00BD10E1"/>
    <w:rsid w:val="00BE0A9B"/>
    <w:rsid w:val="00BE226B"/>
    <w:rsid w:val="00BE3901"/>
    <w:rsid w:val="00C13C4F"/>
    <w:rsid w:val="00C16A5E"/>
    <w:rsid w:val="00C30987"/>
    <w:rsid w:val="00C4591D"/>
    <w:rsid w:val="00CA6450"/>
    <w:rsid w:val="00CC182C"/>
    <w:rsid w:val="00CD117E"/>
    <w:rsid w:val="00CD46B0"/>
    <w:rsid w:val="00CE55C0"/>
    <w:rsid w:val="00D06910"/>
    <w:rsid w:val="00D07BFF"/>
    <w:rsid w:val="00D11FFD"/>
    <w:rsid w:val="00D33A45"/>
    <w:rsid w:val="00D605FF"/>
    <w:rsid w:val="00D60779"/>
    <w:rsid w:val="00D91619"/>
    <w:rsid w:val="00DD32F1"/>
    <w:rsid w:val="00DE7F31"/>
    <w:rsid w:val="00DF60B6"/>
    <w:rsid w:val="00E07586"/>
    <w:rsid w:val="00E234DC"/>
    <w:rsid w:val="00E326C5"/>
    <w:rsid w:val="00E7389B"/>
    <w:rsid w:val="00E81A76"/>
    <w:rsid w:val="00ED1D4B"/>
    <w:rsid w:val="00ED458F"/>
    <w:rsid w:val="00F154FA"/>
    <w:rsid w:val="00F2107B"/>
    <w:rsid w:val="00F45011"/>
    <w:rsid w:val="00F45D15"/>
    <w:rsid w:val="00F71835"/>
    <w:rsid w:val="00F82766"/>
    <w:rsid w:val="00F9164F"/>
    <w:rsid w:val="00FC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011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b/>
      <w:sz w:val="28"/>
      <w:szCs w:val="20"/>
      <w:lang w:eastAsia="el-GR"/>
    </w:rPr>
  </w:style>
  <w:style w:type="paragraph" w:styleId="3">
    <w:name w:val="heading 3"/>
    <w:basedOn w:val="a"/>
    <w:next w:val="a"/>
    <w:link w:val="3Char"/>
    <w:semiHidden/>
    <w:unhideWhenUsed/>
    <w:qFormat/>
    <w:rsid w:val="00F45011"/>
    <w:pPr>
      <w:keepNext/>
      <w:autoSpaceDE w:val="0"/>
      <w:autoSpaceDN w:val="0"/>
      <w:ind w:left="2160"/>
      <w:outlineLvl w:val="2"/>
    </w:pPr>
    <w:rPr>
      <w:bCs/>
      <w:sz w:val="20"/>
    </w:rPr>
  </w:style>
  <w:style w:type="paragraph" w:styleId="9">
    <w:name w:val="heading 9"/>
    <w:basedOn w:val="a"/>
    <w:next w:val="a"/>
    <w:link w:val="9Char"/>
    <w:uiPriority w:val="99"/>
    <w:semiHidden/>
    <w:unhideWhenUsed/>
    <w:qFormat/>
    <w:rsid w:val="00F45011"/>
    <w:pPr>
      <w:keepNext/>
      <w:ind w:left="720"/>
      <w:outlineLvl w:val="8"/>
    </w:pPr>
    <w:rPr>
      <w:rFonts w:ascii="Tahoma" w:hAnsi="Tahoma" w:cs="Tahoma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semiHidden/>
    <w:rsid w:val="00F45011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character" w:customStyle="1" w:styleId="9Char">
    <w:name w:val="Επικεφαλίδα 9 Char"/>
    <w:basedOn w:val="a0"/>
    <w:link w:val="9"/>
    <w:uiPriority w:val="99"/>
    <w:semiHidden/>
    <w:rsid w:val="00F45011"/>
    <w:rPr>
      <w:rFonts w:ascii="Tahoma" w:eastAsia="Times New Roman" w:hAnsi="Tahoma" w:cs="Tahoma"/>
      <w:b/>
      <w:sz w:val="20"/>
      <w:szCs w:val="20"/>
      <w:lang w:eastAsia="el-GR"/>
    </w:rPr>
  </w:style>
  <w:style w:type="paragraph" w:styleId="a3">
    <w:name w:val="header"/>
    <w:basedOn w:val="a"/>
    <w:link w:val="Char"/>
    <w:semiHidden/>
    <w:unhideWhenUsed/>
    <w:rsid w:val="00F45011"/>
    <w:pPr>
      <w:tabs>
        <w:tab w:val="center" w:pos="4153"/>
        <w:tab w:val="right" w:pos="8306"/>
      </w:tabs>
      <w:autoSpaceDE w:val="0"/>
      <w:autoSpaceDN w:val="0"/>
    </w:pPr>
    <w:rPr>
      <w:b w:val="0"/>
      <w:sz w:val="20"/>
    </w:rPr>
  </w:style>
  <w:style w:type="character" w:customStyle="1" w:styleId="Char">
    <w:name w:val="Κεφαλίδα Char"/>
    <w:basedOn w:val="a0"/>
    <w:link w:val="a3"/>
    <w:semiHidden/>
    <w:rsid w:val="00F45011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2">
    <w:name w:val="Body Text 2"/>
    <w:basedOn w:val="a"/>
    <w:link w:val="2Char"/>
    <w:uiPriority w:val="99"/>
    <w:semiHidden/>
    <w:unhideWhenUsed/>
    <w:rsid w:val="00F45011"/>
    <w:rPr>
      <w:rFonts w:ascii="Tahoma" w:hAnsi="Tahoma" w:cs="Tahoma"/>
      <w:sz w:val="20"/>
    </w:rPr>
  </w:style>
  <w:style w:type="character" w:customStyle="1" w:styleId="2Char">
    <w:name w:val="Σώμα κείμενου 2 Char"/>
    <w:basedOn w:val="a0"/>
    <w:link w:val="2"/>
    <w:uiPriority w:val="99"/>
    <w:semiHidden/>
    <w:rsid w:val="00F45011"/>
    <w:rPr>
      <w:rFonts w:ascii="Tahoma" w:eastAsia="Times New Roman" w:hAnsi="Tahoma" w:cs="Tahoma"/>
      <w:b/>
      <w:sz w:val="20"/>
      <w:szCs w:val="20"/>
      <w:lang w:eastAsia="el-GR"/>
    </w:rPr>
  </w:style>
  <w:style w:type="paragraph" w:styleId="a4">
    <w:name w:val="List Paragraph"/>
    <w:basedOn w:val="a"/>
    <w:uiPriority w:val="34"/>
    <w:qFormat/>
    <w:rsid w:val="00F45011"/>
    <w:pPr>
      <w:ind w:left="720"/>
      <w:contextualSpacing/>
    </w:pPr>
  </w:style>
  <w:style w:type="paragraph" w:styleId="a5">
    <w:name w:val="Balloon Text"/>
    <w:basedOn w:val="a"/>
    <w:link w:val="Char0"/>
    <w:uiPriority w:val="99"/>
    <w:semiHidden/>
    <w:unhideWhenUsed/>
    <w:rsid w:val="00F450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F45011"/>
    <w:rPr>
      <w:rFonts w:ascii="Tahoma" w:eastAsia="Times New Roman" w:hAnsi="Tahoma" w:cs="Tahoma"/>
      <w:b/>
      <w:sz w:val="16"/>
      <w:szCs w:val="16"/>
      <w:lang w:eastAsia="el-GR"/>
    </w:rPr>
  </w:style>
  <w:style w:type="character" w:customStyle="1" w:styleId="x2">
    <w:name w:val="x2"/>
    <w:basedOn w:val="a0"/>
    <w:rsid w:val="0014227F"/>
  </w:style>
  <w:style w:type="character" w:styleId="-">
    <w:name w:val="Hyperlink"/>
    <w:basedOn w:val="a0"/>
    <w:uiPriority w:val="99"/>
    <w:semiHidden/>
    <w:unhideWhenUsed/>
    <w:rsid w:val="00D916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44E5DA-D28E-43CB-9572-2D2ADA341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87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maurogiannis</dc:creator>
  <cp:lastModifiedBy>Μαυρογιάννης Μύρων</cp:lastModifiedBy>
  <cp:revision>178</cp:revision>
  <cp:lastPrinted>2018-10-18T06:58:00Z</cp:lastPrinted>
  <dcterms:created xsi:type="dcterms:W3CDTF">2017-09-08T05:05:00Z</dcterms:created>
  <dcterms:modified xsi:type="dcterms:W3CDTF">2018-10-18T07:26:00Z</dcterms:modified>
</cp:coreProperties>
</file>